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Style w:val="TableGrid"/>
        <w:tblW w:w="253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8" w:type="dxa"/>
          <w:left w:w="288" w:type="dxa"/>
          <w:bottom w:w="288" w:type="dxa"/>
          <w:right w:w="288" w:type="dxa"/>
        </w:tblCellMar>
        <w:tblLook w:val="04A0" w:firstRow="1" w:lastRow="0" w:firstColumn="1" w:lastColumn="0" w:noHBand="0" w:noVBand="1"/>
      </w:tblPr>
      <w:tblGrid>
        <w:gridCol w:w="15210"/>
        <w:gridCol w:w="10134"/>
      </w:tblGrid>
      <w:tr w:rsidR="00F420D4" w14:paraId="244B1B8F" w14:textId="77777777" w:rsidTr="00512BAE">
        <w:trPr>
          <w:trHeight w:val="1267"/>
          <w:jc w:val="center"/>
        </w:trPr>
        <w:tc>
          <w:tcPr>
            <w:tcW w:w="25344" w:type="dxa"/>
            <w:gridSpan w:val="2"/>
            <w:shd w:val="clear" w:color="auto" w:fill="140B4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09C95" w14:textId="77777777" w:rsidR="00F420D4" w:rsidRDefault="00512BAE" w:rsidP="001A2F60">
            <w:pPr>
              <w:pStyle w:val="Logospacing"/>
              <w:spacing w:after="360"/>
            </w:pPr>
            <w:r>
              <w:drawing>
                <wp:inline distT="0" distB="0" distL="0" distR="0" wp14:anchorId="0F600570" wp14:editId="63A5589A">
                  <wp:extent cx="1757083" cy="314949"/>
                  <wp:effectExtent l="0" t="0" r="0" b="9525"/>
                  <wp:docPr id="4" name="Picture 4" descr="A picture containing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clipar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966" cy="318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05383C" w14:textId="0A15A324" w:rsidR="00512BAE" w:rsidRPr="00767784" w:rsidRDefault="00512BAE" w:rsidP="001A2F60">
            <w:pPr>
              <w:pStyle w:val="Logospacing"/>
              <w:spacing w:after="360"/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5F92CF5" wp14:editId="7513065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434340</wp:posOffset>
                      </wp:positionV>
                      <wp:extent cx="16093440" cy="3657600"/>
                      <wp:effectExtent l="0" t="0" r="3810" b="0"/>
                      <wp:wrapSquare wrapText="bothSides"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93440" cy="3657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txbx>
                              <w:txbxContent>
                                <w:p w14:paraId="6E0A7350" w14:textId="77777777" w:rsidR="00512BAE" w:rsidRDefault="00512BAE" w:rsidP="00512BAE">
                                  <w:pPr>
                                    <w:pStyle w:val="Picturespecs"/>
                                  </w:pPr>
                                  <w:r>
                                    <w:t>Image 1320px wide x 300 high or thinner.</w:t>
                                  </w:r>
                                </w:p>
                                <w:p w14:paraId="21F6ADDD" w14:textId="77777777" w:rsidR="00512BAE" w:rsidRDefault="00512BAE" w:rsidP="00512BAE">
                                  <w:pPr>
                                    <w:pStyle w:val="Picturespecs"/>
                                  </w:pPr>
                                  <w:r>
                                    <w:t>Padding: 0px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F92C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0;margin-top:34.2pt;width:1267.2pt;height:4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" fillcolor="#9da6ac [1951]" stroked="f">
                      <v:textbox>
                        <w:txbxContent>
                          <w:p w14:paraId="6E0A7350" w14:textId="77777777" w:rsidR="00512BAE" w:rsidRDefault="00512BAE" w:rsidP="00512BAE">
                            <w:pPr>
                              <w:pStyle w:val="Picturespecs"/>
                            </w:pPr>
                            <w:r>
                              <w:t>Image 1320px wide x 300 high or thinner.</w:t>
                            </w:r>
                          </w:p>
                          <w:p w14:paraId="21F6ADDD" w14:textId="77777777" w:rsidR="00512BAE" w:rsidRDefault="00512BAE" w:rsidP="00512BAE">
                            <w:pPr>
                              <w:pStyle w:val="Picturespecs"/>
                            </w:pPr>
                            <w:r>
                              <w:t>Padding: 0px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A44558" w14:paraId="1EEE7029" w14:textId="77777777" w:rsidTr="00512BAE">
        <w:trPr>
          <w:trHeight w:val="7497"/>
          <w:jc w:val="center"/>
        </w:trPr>
        <w:tc>
          <w:tcPr>
            <w:tcW w:w="15210" w:type="dxa"/>
            <w:shd w:val="clear" w:color="auto" w:fill="FFFFFF" w:themeFill="background1"/>
            <w:tcMar>
              <w:top w:w="1152" w:type="dxa"/>
              <w:left w:w="2664" w:type="dxa"/>
              <w:bottom w:w="576" w:type="dxa"/>
              <w:right w:w="403" w:type="dxa"/>
            </w:tcMar>
          </w:tcPr>
          <w:p w14:paraId="01B8732D" w14:textId="0597EECB" w:rsidR="00A44558" w:rsidRPr="00512BAE" w:rsidRDefault="00A44558" w:rsidP="00D031F3">
            <w:pPr>
              <w:pStyle w:val="H1"/>
              <w:rPr>
                <w:color w:val="140B42"/>
              </w:rPr>
            </w:pPr>
            <w:r w:rsidRPr="00512BAE">
              <w:rPr>
                <w:color w:val="140B42"/>
              </w:rPr>
              <w:t xml:space="preserve">Headline 1 </w:t>
            </w:r>
            <w:r w:rsidR="000440FA" w:rsidRPr="00512BAE">
              <w:rPr>
                <w:color w:val="140B42"/>
              </w:rPr>
              <w:t xml:space="preserve">goes </w:t>
            </w:r>
            <w:r w:rsidRPr="00512BAE">
              <w:rPr>
                <w:color w:val="140B42"/>
              </w:rPr>
              <w:t>here</w:t>
            </w:r>
          </w:p>
          <w:p w14:paraId="0C46C408" w14:textId="64124FFB" w:rsidR="00A44558" w:rsidRPr="00512BAE" w:rsidRDefault="00A44558" w:rsidP="00FC6C32">
            <w:pPr>
              <w:pStyle w:val="H2"/>
              <w:spacing w:after="420"/>
              <w:rPr>
                <w:color w:val="140B42"/>
              </w:rPr>
            </w:pPr>
            <w:r w:rsidRPr="00512BAE">
              <w:rPr>
                <w:color w:val="140B42"/>
              </w:rPr>
              <w:t>Head</w:t>
            </w:r>
            <w:r w:rsidR="00016C69" w:rsidRPr="00512BAE">
              <w:rPr>
                <w:color w:val="140B42"/>
              </w:rPr>
              <w:t>line</w:t>
            </w:r>
            <w:r w:rsidRPr="00512BAE">
              <w:rPr>
                <w:color w:val="140B42"/>
              </w:rPr>
              <w:t xml:space="preserve"> 2 </w:t>
            </w:r>
            <w:r w:rsidR="000440FA" w:rsidRPr="00512BAE">
              <w:rPr>
                <w:color w:val="140B42"/>
              </w:rPr>
              <w:t xml:space="preserve">goes </w:t>
            </w:r>
            <w:r w:rsidRPr="00512BAE">
              <w:rPr>
                <w:color w:val="140B42"/>
              </w:rPr>
              <w:t>here</w:t>
            </w:r>
          </w:p>
          <w:p w14:paraId="69EB7124" w14:textId="5542BF0D" w:rsidR="00A44558" w:rsidRPr="00512BAE" w:rsidRDefault="00A44558" w:rsidP="00D031F3">
            <w:pPr>
              <w:pStyle w:val="H3"/>
              <w:rPr>
                <w:color w:val="2B3A42"/>
              </w:rPr>
            </w:pPr>
            <w:r w:rsidRPr="00512BAE">
              <w:rPr>
                <w:color w:val="2B3A42"/>
              </w:rPr>
              <w:t xml:space="preserve">Headline 3 </w:t>
            </w:r>
            <w:r w:rsidR="000440FA" w:rsidRPr="00512BAE">
              <w:rPr>
                <w:color w:val="2B3A42"/>
              </w:rPr>
              <w:t xml:space="preserve">goes </w:t>
            </w:r>
            <w:r w:rsidRPr="00512BAE">
              <w:rPr>
                <w:color w:val="2B3A42"/>
              </w:rPr>
              <w:t>here (if needed/moveable)</w:t>
            </w:r>
          </w:p>
          <w:p w14:paraId="032803DE" w14:textId="43997220" w:rsidR="00A44558" w:rsidRPr="00512BAE" w:rsidRDefault="00A44558" w:rsidP="00FC6C32">
            <w:pPr>
              <w:pStyle w:val="H4"/>
              <w:spacing w:after="240" w:line="360" w:lineRule="auto"/>
              <w:rPr>
                <w:color w:val="2B3A42"/>
              </w:rPr>
            </w:pPr>
            <w:r w:rsidRPr="00512BAE">
              <w:rPr>
                <w:color w:val="2B3A42"/>
              </w:rPr>
              <w:t xml:space="preserve">Headline 4 </w:t>
            </w:r>
            <w:r w:rsidR="000440FA" w:rsidRPr="00512BAE">
              <w:rPr>
                <w:color w:val="2B3A42"/>
              </w:rPr>
              <w:t xml:space="preserve">goes </w:t>
            </w:r>
            <w:r w:rsidRPr="00512BAE">
              <w:rPr>
                <w:color w:val="2B3A42"/>
              </w:rPr>
              <w:t>here (if needed/moveable)</w:t>
            </w:r>
          </w:p>
          <w:p w14:paraId="5EF585DB" w14:textId="77777777" w:rsidR="00A44558" w:rsidRPr="00512BAE" w:rsidRDefault="00A44558" w:rsidP="00244DFA">
            <w:pPr>
              <w:pStyle w:val="BodyCopy"/>
              <w:spacing w:after="240"/>
              <w:rPr>
                <w:rStyle w:val="Hyperlink"/>
                <w:color w:val="2B3A42"/>
              </w:rPr>
            </w:pPr>
            <w:r w:rsidRPr="00512BAE">
              <w:rPr>
                <w:color w:val="2B3A42"/>
              </w:rPr>
              <w:t xml:space="preserve">Lorem ipsum dolor sit </w:t>
            </w:r>
            <w:proofErr w:type="spellStart"/>
            <w:r w:rsidRPr="00512BAE">
              <w:rPr>
                <w:color w:val="2B3A42"/>
              </w:rPr>
              <w:t>amet</w:t>
            </w:r>
            <w:proofErr w:type="spellEnd"/>
            <w:r w:rsidRPr="00512BAE">
              <w:rPr>
                <w:color w:val="2B3A42"/>
              </w:rPr>
              <w:t xml:space="preserve">, </w:t>
            </w:r>
            <w:proofErr w:type="spellStart"/>
            <w:r w:rsidRPr="00512BAE">
              <w:rPr>
                <w:color w:val="2B3A42"/>
              </w:rPr>
              <w:t>consectetur</w:t>
            </w:r>
            <w:proofErr w:type="spellEnd"/>
            <w:r w:rsidRPr="00512BAE">
              <w:rPr>
                <w:color w:val="2B3A42"/>
              </w:rPr>
              <w:t xml:space="preserve"> </w:t>
            </w:r>
            <w:proofErr w:type="spellStart"/>
            <w:r w:rsidRPr="00512BAE">
              <w:rPr>
                <w:color w:val="2B3A42"/>
              </w:rPr>
              <w:t>adipiscing</w:t>
            </w:r>
            <w:proofErr w:type="spellEnd"/>
            <w:r w:rsidRPr="00512BAE">
              <w:rPr>
                <w:color w:val="2B3A42"/>
              </w:rPr>
              <w:t xml:space="preserve"> </w:t>
            </w:r>
            <w:proofErr w:type="spellStart"/>
            <w:r w:rsidRPr="00512BAE">
              <w:rPr>
                <w:color w:val="2B3A42"/>
              </w:rPr>
              <w:t>elit</w:t>
            </w:r>
            <w:proofErr w:type="spellEnd"/>
            <w:r w:rsidRPr="00512BAE">
              <w:rPr>
                <w:color w:val="2B3A42"/>
              </w:rPr>
              <w:t xml:space="preserve">, sed do </w:t>
            </w:r>
            <w:proofErr w:type="spellStart"/>
            <w:r w:rsidRPr="00512BAE">
              <w:rPr>
                <w:color w:val="2B3A42"/>
              </w:rPr>
              <w:t>eiusmod</w:t>
            </w:r>
            <w:proofErr w:type="spellEnd"/>
            <w:r w:rsidRPr="00512BAE">
              <w:rPr>
                <w:color w:val="2B3A42"/>
              </w:rPr>
              <w:t xml:space="preserve"> </w:t>
            </w:r>
            <w:proofErr w:type="spellStart"/>
            <w:r w:rsidRPr="00512BAE">
              <w:rPr>
                <w:color w:val="2B3A42"/>
              </w:rPr>
              <w:t>tempor</w:t>
            </w:r>
            <w:proofErr w:type="spellEnd"/>
            <w:r w:rsidRPr="00512BAE">
              <w:rPr>
                <w:color w:val="2B3A42"/>
              </w:rPr>
              <w:t xml:space="preserve"> </w:t>
            </w:r>
            <w:proofErr w:type="spellStart"/>
            <w:r w:rsidRPr="00512BAE">
              <w:rPr>
                <w:color w:val="2B3A42"/>
              </w:rPr>
              <w:t>incididunt</w:t>
            </w:r>
            <w:proofErr w:type="spellEnd"/>
            <w:r w:rsidRPr="00512BAE">
              <w:rPr>
                <w:color w:val="2B3A42"/>
              </w:rPr>
              <w:t xml:space="preserve"> </w:t>
            </w:r>
            <w:proofErr w:type="spellStart"/>
            <w:r w:rsidRPr="00512BAE">
              <w:rPr>
                <w:color w:val="2B3A42"/>
              </w:rPr>
              <w:t>ut</w:t>
            </w:r>
            <w:proofErr w:type="spellEnd"/>
            <w:r w:rsidRPr="00512BAE">
              <w:rPr>
                <w:color w:val="2B3A42"/>
              </w:rPr>
              <w:t xml:space="preserve"> labore et dolore magna </w:t>
            </w:r>
            <w:proofErr w:type="spellStart"/>
            <w:r w:rsidRPr="00512BAE">
              <w:rPr>
                <w:color w:val="2B3A42"/>
              </w:rPr>
              <w:t>aliqua</w:t>
            </w:r>
            <w:proofErr w:type="spellEnd"/>
            <w:r w:rsidRPr="00512BAE">
              <w:rPr>
                <w:color w:val="2B3A42"/>
              </w:rPr>
              <w:t xml:space="preserve">. Ut </w:t>
            </w:r>
            <w:proofErr w:type="spellStart"/>
            <w:r w:rsidRPr="00512BAE">
              <w:rPr>
                <w:color w:val="2B3A42"/>
              </w:rPr>
              <w:t>enim</w:t>
            </w:r>
            <w:proofErr w:type="spellEnd"/>
            <w:r w:rsidRPr="00512BAE">
              <w:rPr>
                <w:color w:val="2B3A42"/>
              </w:rPr>
              <w:t xml:space="preserve"> ad minim </w:t>
            </w:r>
            <w:proofErr w:type="spellStart"/>
            <w:r w:rsidRPr="00512BAE">
              <w:rPr>
                <w:color w:val="2B3A42"/>
              </w:rPr>
              <w:t>veniam</w:t>
            </w:r>
            <w:proofErr w:type="spellEnd"/>
            <w:r w:rsidRPr="00512BAE">
              <w:rPr>
                <w:color w:val="2B3A42"/>
              </w:rPr>
              <w:t xml:space="preserve">, </w:t>
            </w:r>
            <w:proofErr w:type="spellStart"/>
            <w:r w:rsidRPr="00512BAE">
              <w:rPr>
                <w:color w:val="2B3A42"/>
              </w:rPr>
              <w:t>quis</w:t>
            </w:r>
            <w:proofErr w:type="spellEnd"/>
            <w:r w:rsidRPr="00512BAE">
              <w:rPr>
                <w:color w:val="2B3A42"/>
              </w:rPr>
              <w:t xml:space="preserve"> </w:t>
            </w:r>
            <w:proofErr w:type="spellStart"/>
            <w:r w:rsidRPr="00512BAE">
              <w:rPr>
                <w:color w:val="2B3A42"/>
              </w:rPr>
              <w:t>nostrud</w:t>
            </w:r>
            <w:proofErr w:type="spellEnd"/>
            <w:r w:rsidRPr="00512BAE">
              <w:rPr>
                <w:color w:val="2B3A42"/>
              </w:rPr>
              <w:t xml:space="preserve"> exercitation </w:t>
            </w:r>
            <w:proofErr w:type="spellStart"/>
            <w:r w:rsidRPr="00512BAE">
              <w:rPr>
                <w:color w:val="2B3A42"/>
              </w:rPr>
              <w:t>ullamco</w:t>
            </w:r>
            <w:proofErr w:type="spellEnd"/>
            <w:r w:rsidRPr="00512BAE">
              <w:rPr>
                <w:color w:val="2B3A42"/>
              </w:rPr>
              <w:t xml:space="preserve"> </w:t>
            </w:r>
            <w:proofErr w:type="spellStart"/>
            <w:r w:rsidRPr="00512BAE">
              <w:rPr>
                <w:color w:val="2B3A42"/>
              </w:rPr>
              <w:t>laboris</w:t>
            </w:r>
            <w:proofErr w:type="spellEnd"/>
            <w:r w:rsidRPr="00512BAE">
              <w:rPr>
                <w:color w:val="2B3A42"/>
              </w:rPr>
              <w:t xml:space="preserve"> nisi </w:t>
            </w:r>
            <w:proofErr w:type="spellStart"/>
            <w:r w:rsidRPr="00512BAE">
              <w:rPr>
                <w:color w:val="2B3A42"/>
              </w:rPr>
              <w:t>ut</w:t>
            </w:r>
            <w:proofErr w:type="spellEnd"/>
            <w:r w:rsidRPr="00512BAE">
              <w:rPr>
                <w:color w:val="2B3A42"/>
              </w:rPr>
              <w:t xml:space="preserve"> </w:t>
            </w:r>
            <w:proofErr w:type="spellStart"/>
            <w:r w:rsidRPr="00512BAE">
              <w:rPr>
                <w:color w:val="2B3A42"/>
              </w:rPr>
              <w:t>aliquip</w:t>
            </w:r>
            <w:proofErr w:type="spellEnd"/>
            <w:r w:rsidRPr="00512BAE">
              <w:rPr>
                <w:color w:val="2B3A42"/>
              </w:rPr>
              <w:t xml:space="preserve"> ex </w:t>
            </w:r>
            <w:proofErr w:type="spellStart"/>
            <w:r w:rsidRPr="00512BAE">
              <w:rPr>
                <w:color w:val="2B3A42"/>
              </w:rPr>
              <w:t>ea</w:t>
            </w:r>
            <w:proofErr w:type="spellEnd"/>
            <w:r w:rsidRPr="00512BAE">
              <w:rPr>
                <w:color w:val="2B3A42"/>
              </w:rPr>
              <w:t xml:space="preserve"> </w:t>
            </w:r>
            <w:proofErr w:type="spellStart"/>
            <w:r w:rsidRPr="00512BAE">
              <w:rPr>
                <w:color w:val="2B3A42"/>
              </w:rPr>
              <w:t>commodo</w:t>
            </w:r>
            <w:proofErr w:type="spellEnd"/>
            <w:r w:rsidRPr="00512BAE">
              <w:rPr>
                <w:color w:val="2B3A42"/>
              </w:rPr>
              <w:t xml:space="preserve"> </w:t>
            </w:r>
            <w:proofErr w:type="spellStart"/>
            <w:r w:rsidRPr="00512BAE">
              <w:rPr>
                <w:color w:val="2B3A42"/>
              </w:rPr>
              <w:t>consequat</w:t>
            </w:r>
            <w:proofErr w:type="spellEnd"/>
            <w:r w:rsidRPr="00512BAE">
              <w:rPr>
                <w:color w:val="2B3A42"/>
              </w:rPr>
              <w:t xml:space="preserve">. Duis </w:t>
            </w:r>
            <w:proofErr w:type="spellStart"/>
            <w:r w:rsidRPr="00512BAE">
              <w:rPr>
                <w:color w:val="2B3A42"/>
              </w:rPr>
              <w:t>aute</w:t>
            </w:r>
            <w:proofErr w:type="spellEnd"/>
            <w:r w:rsidRPr="00512BAE">
              <w:rPr>
                <w:color w:val="2B3A42"/>
              </w:rPr>
              <w:t xml:space="preserve"> </w:t>
            </w:r>
            <w:proofErr w:type="spellStart"/>
            <w:r w:rsidRPr="00512BAE">
              <w:rPr>
                <w:color w:val="2B3A42"/>
              </w:rPr>
              <w:t>irure</w:t>
            </w:r>
            <w:proofErr w:type="spellEnd"/>
            <w:r w:rsidRPr="00512BAE">
              <w:rPr>
                <w:color w:val="2B3A42"/>
              </w:rPr>
              <w:t xml:space="preserve"> dolor in </w:t>
            </w:r>
            <w:proofErr w:type="spellStart"/>
            <w:r w:rsidRPr="00512BAE">
              <w:rPr>
                <w:color w:val="2B3A42"/>
              </w:rPr>
              <w:t>reprehenderit</w:t>
            </w:r>
            <w:proofErr w:type="spellEnd"/>
            <w:r w:rsidRPr="00512BAE">
              <w:rPr>
                <w:color w:val="2B3A42"/>
              </w:rPr>
              <w:t xml:space="preserve"> in </w:t>
            </w:r>
            <w:proofErr w:type="spellStart"/>
            <w:r w:rsidRPr="00512BAE">
              <w:rPr>
                <w:color w:val="2B3A42"/>
              </w:rPr>
              <w:t>voluptate</w:t>
            </w:r>
            <w:proofErr w:type="spellEnd"/>
            <w:r w:rsidRPr="00512BAE">
              <w:rPr>
                <w:color w:val="2B3A42"/>
              </w:rPr>
              <w:t xml:space="preserve"> </w:t>
            </w:r>
            <w:proofErr w:type="spellStart"/>
            <w:r w:rsidRPr="00512BAE">
              <w:rPr>
                <w:color w:val="2B3A42"/>
              </w:rPr>
              <w:t>velit</w:t>
            </w:r>
            <w:proofErr w:type="spellEnd"/>
            <w:r w:rsidRPr="00512BAE">
              <w:rPr>
                <w:color w:val="2B3A42"/>
              </w:rPr>
              <w:t xml:space="preserve"> </w:t>
            </w:r>
            <w:proofErr w:type="spellStart"/>
            <w:r w:rsidRPr="00512BAE">
              <w:rPr>
                <w:color w:val="2B3A42"/>
              </w:rPr>
              <w:t>esse</w:t>
            </w:r>
            <w:proofErr w:type="spellEnd"/>
            <w:r w:rsidRPr="00512BAE">
              <w:rPr>
                <w:color w:val="2B3A42"/>
              </w:rPr>
              <w:t xml:space="preserve"> </w:t>
            </w:r>
            <w:proofErr w:type="spellStart"/>
            <w:r w:rsidRPr="00512BAE">
              <w:rPr>
                <w:color w:val="2B3A42"/>
              </w:rPr>
              <w:t>cillum</w:t>
            </w:r>
            <w:proofErr w:type="spellEnd"/>
            <w:r w:rsidRPr="00512BAE">
              <w:rPr>
                <w:color w:val="2B3A42"/>
              </w:rPr>
              <w:t xml:space="preserve"> dolore </w:t>
            </w:r>
            <w:proofErr w:type="spellStart"/>
            <w:r w:rsidRPr="00512BAE">
              <w:rPr>
                <w:color w:val="2B3A42"/>
              </w:rPr>
              <w:t>eu</w:t>
            </w:r>
            <w:proofErr w:type="spellEnd"/>
            <w:r w:rsidRPr="00512BAE">
              <w:rPr>
                <w:color w:val="2B3A42"/>
              </w:rPr>
              <w:t xml:space="preserve"> </w:t>
            </w:r>
            <w:proofErr w:type="spellStart"/>
            <w:r w:rsidRPr="00512BAE">
              <w:rPr>
                <w:color w:val="2B3A42"/>
              </w:rPr>
              <w:t>fugiat</w:t>
            </w:r>
            <w:proofErr w:type="spellEnd"/>
            <w:r w:rsidRPr="00512BAE">
              <w:rPr>
                <w:color w:val="2B3A42"/>
              </w:rPr>
              <w:t xml:space="preserve"> </w:t>
            </w:r>
            <w:proofErr w:type="spellStart"/>
            <w:r w:rsidRPr="00512BAE">
              <w:rPr>
                <w:color w:val="2B3A42"/>
              </w:rPr>
              <w:t>nulla</w:t>
            </w:r>
            <w:proofErr w:type="spellEnd"/>
            <w:r w:rsidRPr="00512BAE">
              <w:rPr>
                <w:color w:val="2B3A42"/>
              </w:rPr>
              <w:t xml:space="preserve"> </w:t>
            </w:r>
            <w:proofErr w:type="spellStart"/>
            <w:r w:rsidRPr="00512BAE">
              <w:rPr>
                <w:color w:val="2B3A42"/>
              </w:rPr>
              <w:t>pariatur</w:t>
            </w:r>
            <w:proofErr w:type="spellEnd"/>
            <w:r w:rsidRPr="00512BAE">
              <w:rPr>
                <w:color w:val="2B3A42"/>
              </w:rPr>
              <w:t xml:space="preserve">. </w:t>
            </w:r>
            <w:proofErr w:type="spellStart"/>
            <w:r w:rsidRPr="00512BAE">
              <w:rPr>
                <w:color w:val="2B3A42"/>
              </w:rPr>
              <w:t>Excepteur</w:t>
            </w:r>
            <w:proofErr w:type="spellEnd"/>
            <w:r w:rsidRPr="00512BAE">
              <w:rPr>
                <w:color w:val="2B3A42"/>
              </w:rPr>
              <w:t xml:space="preserve"> </w:t>
            </w:r>
            <w:proofErr w:type="spellStart"/>
            <w:r w:rsidRPr="00512BAE">
              <w:rPr>
                <w:color w:val="2B3A42"/>
              </w:rPr>
              <w:t>sint</w:t>
            </w:r>
            <w:proofErr w:type="spellEnd"/>
            <w:r w:rsidRPr="00512BAE">
              <w:rPr>
                <w:color w:val="2B3A42"/>
              </w:rPr>
              <w:t xml:space="preserve"> </w:t>
            </w:r>
            <w:proofErr w:type="spellStart"/>
            <w:r w:rsidRPr="00512BAE">
              <w:rPr>
                <w:color w:val="2B3A42"/>
              </w:rPr>
              <w:t>occaecat</w:t>
            </w:r>
            <w:proofErr w:type="spellEnd"/>
            <w:r w:rsidRPr="00512BAE">
              <w:rPr>
                <w:color w:val="2B3A42"/>
              </w:rPr>
              <w:t xml:space="preserve"> </w:t>
            </w:r>
            <w:proofErr w:type="spellStart"/>
            <w:r w:rsidRPr="00512BAE">
              <w:rPr>
                <w:color w:val="2B3A42"/>
              </w:rPr>
              <w:t>cupidatat</w:t>
            </w:r>
            <w:proofErr w:type="spellEnd"/>
            <w:r w:rsidRPr="00512BAE">
              <w:rPr>
                <w:color w:val="2B3A42"/>
              </w:rPr>
              <w:t xml:space="preserve"> non </w:t>
            </w:r>
            <w:proofErr w:type="spellStart"/>
            <w:r w:rsidRPr="00512BAE">
              <w:rPr>
                <w:color w:val="2B3A42"/>
              </w:rPr>
              <w:t>proident</w:t>
            </w:r>
            <w:proofErr w:type="spellEnd"/>
            <w:r w:rsidRPr="00512BAE">
              <w:rPr>
                <w:color w:val="2B3A42"/>
              </w:rPr>
              <w:t xml:space="preserve">, sunt in culpa qui </w:t>
            </w:r>
            <w:proofErr w:type="spellStart"/>
            <w:r w:rsidRPr="00512BAE">
              <w:rPr>
                <w:color w:val="2B3A42"/>
              </w:rPr>
              <w:t>officia</w:t>
            </w:r>
            <w:proofErr w:type="spellEnd"/>
            <w:r w:rsidRPr="00512BAE">
              <w:rPr>
                <w:color w:val="2B3A42"/>
              </w:rPr>
              <w:t xml:space="preserve"> </w:t>
            </w:r>
            <w:proofErr w:type="spellStart"/>
            <w:r w:rsidRPr="00512BAE">
              <w:rPr>
                <w:color w:val="2B3A42"/>
              </w:rPr>
              <w:t>deserunt</w:t>
            </w:r>
            <w:proofErr w:type="spellEnd"/>
            <w:r w:rsidRPr="00512BAE">
              <w:rPr>
                <w:color w:val="2B3A42"/>
              </w:rPr>
              <w:t xml:space="preserve"> </w:t>
            </w:r>
            <w:proofErr w:type="spellStart"/>
            <w:r w:rsidRPr="00512BAE">
              <w:rPr>
                <w:color w:val="2B3A42"/>
              </w:rPr>
              <w:t>mollit</w:t>
            </w:r>
            <w:proofErr w:type="spellEnd"/>
            <w:r w:rsidRPr="00512BAE">
              <w:rPr>
                <w:color w:val="2B3A42"/>
              </w:rPr>
              <w:t xml:space="preserve"> </w:t>
            </w:r>
            <w:proofErr w:type="spellStart"/>
            <w:r w:rsidRPr="00512BAE">
              <w:rPr>
                <w:color w:val="2B3A42"/>
              </w:rPr>
              <w:t>anim</w:t>
            </w:r>
            <w:proofErr w:type="spellEnd"/>
            <w:r w:rsidRPr="00512BAE">
              <w:rPr>
                <w:color w:val="2B3A42"/>
              </w:rPr>
              <w:t xml:space="preserve"> id </w:t>
            </w:r>
            <w:proofErr w:type="spellStart"/>
            <w:r w:rsidRPr="00512BAE">
              <w:rPr>
                <w:color w:val="2B3A42"/>
              </w:rPr>
              <w:t>est</w:t>
            </w:r>
            <w:proofErr w:type="spellEnd"/>
            <w:r w:rsidRPr="00512BAE">
              <w:rPr>
                <w:color w:val="2B3A42"/>
              </w:rPr>
              <w:t xml:space="preserve"> </w:t>
            </w:r>
            <w:proofErr w:type="spellStart"/>
            <w:r w:rsidRPr="00512BAE">
              <w:rPr>
                <w:color w:val="2B3A42"/>
              </w:rPr>
              <w:t>laborum</w:t>
            </w:r>
            <w:proofErr w:type="spellEnd"/>
            <w:r w:rsidRPr="00512BAE">
              <w:rPr>
                <w:color w:val="2B3A42"/>
              </w:rPr>
              <w:t xml:space="preserve">. </w:t>
            </w:r>
            <w:hyperlink r:id="rId8">
              <w:r w:rsidRPr="00512BAE">
                <w:rPr>
                  <w:rStyle w:val="Hyperlink"/>
                  <w:color w:val="0C7BC0"/>
                </w:rPr>
                <w:t xml:space="preserve">Hyperlink </w:t>
              </w:r>
              <w:r w:rsidRPr="00512BAE">
                <w:rPr>
                  <w:rStyle w:val="Hyperlink"/>
                  <w:color w:val="2B3A42"/>
                </w:rPr>
                <w:t>secondary.</w:t>
              </w:r>
            </w:hyperlink>
          </w:p>
          <w:p w14:paraId="49F46DBA" w14:textId="2DFCBAE2" w:rsidR="00244DFA" w:rsidRPr="00A44558" w:rsidRDefault="00244DFA" w:rsidP="000E43B4">
            <w:pPr>
              <w:pStyle w:val="BodyCopy"/>
              <w:spacing w:before="480" w:after="240"/>
              <w:rPr>
                <w:color w:val="42B029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39A4CC9" wp14:editId="204F7E18">
                      <wp:extent cx="2552700" cy="415290"/>
                      <wp:effectExtent l="0" t="0" r="19050" b="22860"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52700" cy="415290"/>
                              </a:xfrm>
                              <a:prstGeom prst="roundRect">
                                <a:avLst>
                                  <a:gd name="adj" fmla="val 44190"/>
                                </a:avLst>
                              </a:prstGeom>
                              <a:solidFill>
                                <a:srgbClr val="0C7BC0"/>
                              </a:solidFill>
                              <a:ln w="25400">
                                <a:solidFill>
                                  <a:srgbClr val="0C7BC0"/>
                                </a:solidFill>
                              </a:ln>
                            </wps:spPr>
                            <wps:txbx>
                              <w:txbxContent>
                                <w:p w14:paraId="419937C1" w14:textId="77777777" w:rsidR="00244DFA" w:rsidRPr="00512BAE" w:rsidRDefault="00512BAE" w:rsidP="00307871">
                                  <w:pPr>
                                    <w:pStyle w:val="CTAText"/>
                                    <w:rPr>
                                      <w:color w:val="FFFFFF" w:themeColor="background1"/>
                                    </w:rPr>
                                  </w:pPr>
                                  <w:hyperlink r:id="rId9">
                                    <w:r w:rsidR="00244DFA" w:rsidRPr="00512BAE">
                                      <w:rPr>
                                        <w:color w:val="FFFFFF" w:themeColor="background1"/>
                                      </w:rPr>
                                      <w:t>DOWNLOAD THE ASSET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39A4CC9" id="Text Box 1" o:spid="_x0000_s1027" style="width:201pt;height:3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89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" fillcolor="#0c7bc0" strokecolor="#0c7bc0" strokeweight="2pt">
                      <v:textbox>
                        <w:txbxContent>
                          <w:p w14:paraId="419937C1" w14:textId="77777777" w:rsidR="00244DFA" w:rsidRPr="00512BAE" w:rsidRDefault="00512BAE" w:rsidP="00307871">
                            <w:pPr>
                              <w:pStyle w:val="CTAText"/>
                              <w:rPr>
                                <w:color w:val="FFFFFF" w:themeColor="background1"/>
                              </w:rPr>
                            </w:pPr>
                            <w:hyperlink r:id="rId10">
                              <w:r w:rsidR="00244DFA" w:rsidRPr="00512BAE">
                                <w:rPr>
                                  <w:color w:val="FFFFFF" w:themeColor="background1"/>
                                </w:rPr>
                                <w:t>DOWNLOAD THE ASSET</w:t>
                              </w:r>
                            </w:hyperlink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0134" w:type="dxa"/>
            <w:shd w:val="clear" w:color="auto" w:fill="FFFFFF" w:themeFill="background1"/>
            <w:tcMar>
              <w:top w:w="1152" w:type="dxa"/>
              <w:left w:w="2477" w:type="dxa"/>
              <w:bottom w:w="576" w:type="dxa"/>
            </w:tcMar>
          </w:tcPr>
          <w:p w14:paraId="335FA332" w14:textId="77777777" w:rsidR="007165F6" w:rsidRDefault="007165F6" w:rsidP="00B279D5">
            <w:pPr>
              <w:rPr>
                <w:noProof/>
              </w:rPr>
            </w:pPr>
          </w:p>
          <w:p w14:paraId="03E676F0" w14:textId="77777777" w:rsidR="007165F6" w:rsidRDefault="007165F6" w:rsidP="00B279D5">
            <w:pPr>
              <w:rPr>
                <w:noProof/>
              </w:rPr>
            </w:pPr>
          </w:p>
          <w:p w14:paraId="7368BBB4" w14:textId="77777777" w:rsidR="007165F6" w:rsidRDefault="007165F6" w:rsidP="00B279D5">
            <w:pPr>
              <w:rPr>
                <w:noProof/>
              </w:rPr>
            </w:pPr>
          </w:p>
          <w:p w14:paraId="5B1FAA04" w14:textId="77777777" w:rsidR="007165F6" w:rsidRDefault="007165F6" w:rsidP="00B279D5">
            <w:pPr>
              <w:rPr>
                <w:noProof/>
              </w:rPr>
            </w:pPr>
          </w:p>
          <w:p w14:paraId="34620244" w14:textId="77777777" w:rsidR="007165F6" w:rsidRDefault="007165F6" w:rsidP="00B279D5">
            <w:pPr>
              <w:rPr>
                <w:noProof/>
              </w:rPr>
            </w:pPr>
          </w:p>
          <w:p w14:paraId="58CE75A4" w14:textId="77777777" w:rsidR="007165F6" w:rsidRDefault="007165F6" w:rsidP="00B279D5">
            <w:pPr>
              <w:rPr>
                <w:noProof/>
              </w:rPr>
            </w:pPr>
          </w:p>
          <w:p w14:paraId="78AEA169" w14:textId="77777777" w:rsidR="007165F6" w:rsidRDefault="007165F6" w:rsidP="00B279D5">
            <w:pPr>
              <w:rPr>
                <w:noProof/>
              </w:rPr>
            </w:pPr>
          </w:p>
          <w:p w14:paraId="02162391" w14:textId="77777777" w:rsidR="007165F6" w:rsidRDefault="007165F6" w:rsidP="00B279D5">
            <w:pPr>
              <w:rPr>
                <w:noProof/>
              </w:rPr>
            </w:pPr>
          </w:p>
          <w:p w14:paraId="2C99A9E7" w14:textId="77777777" w:rsidR="007165F6" w:rsidRDefault="007165F6" w:rsidP="00B279D5">
            <w:pPr>
              <w:rPr>
                <w:noProof/>
              </w:rPr>
            </w:pPr>
          </w:p>
          <w:p w14:paraId="11B3F039" w14:textId="77777777" w:rsidR="007165F6" w:rsidRDefault="007165F6" w:rsidP="00B279D5">
            <w:pPr>
              <w:rPr>
                <w:noProof/>
              </w:rPr>
            </w:pPr>
          </w:p>
          <w:p w14:paraId="6B14691A" w14:textId="77777777" w:rsidR="007165F6" w:rsidRDefault="007165F6" w:rsidP="00B279D5">
            <w:pPr>
              <w:rPr>
                <w:noProof/>
              </w:rPr>
            </w:pPr>
          </w:p>
          <w:p w14:paraId="6A5CFBE2" w14:textId="77777777" w:rsidR="007165F6" w:rsidRDefault="007165F6" w:rsidP="00B279D5">
            <w:pPr>
              <w:rPr>
                <w:noProof/>
              </w:rPr>
            </w:pPr>
          </w:p>
          <w:p w14:paraId="591C0C48" w14:textId="77777777" w:rsidR="007165F6" w:rsidRDefault="007165F6" w:rsidP="00B279D5">
            <w:pPr>
              <w:rPr>
                <w:noProof/>
              </w:rPr>
            </w:pPr>
          </w:p>
          <w:p w14:paraId="146110DF" w14:textId="77777777" w:rsidR="007165F6" w:rsidRDefault="007165F6" w:rsidP="00B279D5">
            <w:pPr>
              <w:rPr>
                <w:noProof/>
              </w:rPr>
            </w:pPr>
          </w:p>
          <w:p w14:paraId="6FD7FADC" w14:textId="77777777" w:rsidR="007165F6" w:rsidRDefault="007165F6" w:rsidP="00B279D5">
            <w:pPr>
              <w:rPr>
                <w:noProof/>
              </w:rPr>
            </w:pPr>
          </w:p>
          <w:p w14:paraId="1552DB0D" w14:textId="77777777" w:rsidR="007165F6" w:rsidRDefault="007165F6" w:rsidP="00B279D5">
            <w:pPr>
              <w:rPr>
                <w:noProof/>
              </w:rPr>
            </w:pPr>
          </w:p>
          <w:p w14:paraId="6BB08CB9" w14:textId="77777777" w:rsidR="007165F6" w:rsidRDefault="007165F6" w:rsidP="00B279D5">
            <w:pPr>
              <w:rPr>
                <w:noProof/>
              </w:rPr>
            </w:pPr>
          </w:p>
          <w:p w14:paraId="593E7E2B" w14:textId="77777777" w:rsidR="007165F6" w:rsidRDefault="007165F6" w:rsidP="00B279D5">
            <w:pPr>
              <w:rPr>
                <w:noProof/>
              </w:rPr>
            </w:pPr>
          </w:p>
          <w:p w14:paraId="0895884C" w14:textId="77777777" w:rsidR="007165F6" w:rsidRDefault="007165F6" w:rsidP="00B279D5">
            <w:pPr>
              <w:rPr>
                <w:noProof/>
              </w:rPr>
            </w:pPr>
          </w:p>
          <w:p w14:paraId="2154FD4E" w14:textId="77777777" w:rsidR="007165F6" w:rsidRDefault="007165F6" w:rsidP="00B279D5">
            <w:pPr>
              <w:rPr>
                <w:noProof/>
              </w:rPr>
            </w:pPr>
          </w:p>
          <w:p w14:paraId="706CF48B" w14:textId="6B9A8108" w:rsidR="00A44558" w:rsidRPr="007F17D9" w:rsidRDefault="00424678" w:rsidP="00B279D5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9077C46" wp14:editId="7D3663DB">
                      <wp:extent cx="3410712" cy="4270248"/>
                      <wp:effectExtent l="0" t="0" r="0" b="0"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10712" cy="42702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txbx>
                              <w:txbxContent>
                                <w:p w14:paraId="5FED80BD" w14:textId="4D8C274D" w:rsidR="00424678" w:rsidRPr="00FD74EA" w:rsidRDefault="00424678" w:rsidP="00FD74EA">
                                  <w:pPr>
                                    <w:pStyle w:val="Picturespecs"/>
                                  </w:pPr>
                                  <w:r w:rsidRPr="00FD74EA">
                                    <w:t>Image 280px wide x 350 high or smaller.</w:t>
                                  </w:r>
                                </w:p>
                                <w:p w14:paraId="14CCA511" w14:textId="1D313DAF" w:rsidR="00424678" w:rsidRPr="00FD74EA" w:rsidRDefault="00424678" w:rsidP="00FD74EA">
                                  <w:pPr>
                                    <w:pStyle w:val="Picturespecs"/>
                                  </w:pPr>
                                  <w:r w:rsidRPr="00FD74EA">
                                    <w:t>Padding</w:t>
                                  </w:r>
                                  <w:r w:rsidR="009719CD" w:rsidRPr="00FD74EA">
                                    <w:t>:</w:t>
                                  </w:r>
                                  <w:r w:rsidRPr="00FD74EA">
                                    <w:t xml:space="preserve"> 30px</w:t>
                                  </w:r>
                                </w:p>
                                <w:p w14:paraId="34BDABC0" w14:textId="30F94A31" w:rsidR="00424678" w:rsidRPr="00FD74EA" w:rsidRDefault="00424678" w:rsidP="00FD74EA">
                                  <w:pPr>
                                    <w:pStyle w:val="Picturespecs"/>
                                  </w:pPr>
                                  <w:r w:rsidRPr="00FD74EA">
                                    <w:t>Alignment = Center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9077C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7" type="#_x0000_t202" style="width:268.55pt;height:33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" fillcolor="#9da6ac [1951]" stroked="f">
                      <v:textbox>
                        <w:txbxContent>
                          <w:p w14:paraId="5FED80BD" w14:textId="4D8C274D" w:rsidR="00424678" w:rsidRPr="00FD74EA" w:rsidRDefault="00424678" w:rsidP="00FD74EA">
                            <w:pPr>
                              <w:pStyle w:val="Picturespecs"/>
                            </w:pPr>
                            <w:r w:rsidRPr="00FD74EA">
                              <w:t>Image 280px wide x 350 high or smaller.</w:t>
                            </w:r>
                          </w:p>
                          <w:p w14:paraId="14CCA511" w14:textId="1D313DAF" w:rsidR="00424678" w:rsidRPr="00FD74EA" w:rsidRDefault="00424678" w:rsidP="00FD74EA">
                            <w:pPr>
                              <w:pStyle w:val="Picturespecs"/>
                            </w:pPr>
                            <w:r w:rsidRPr="00FD74EA">
                              <w:t>Padding</w:t>
                            </w:r>
                            <w:r w:rsidR="009719CD" w:rsidRPr="00FD74EA">
                              <w:t>:</w:t>
                            </w:r>
                            <w:r w:rsidRPr="00FD74EA">
                              <w:t xml:space="preserve"> 30px</w:t>
                            </w:r>
                          </w:p>
                          <w:p w14:paraId="34BDABC0" w14:textId="30F94A31" w:rsidR="00424678" w:rsidRPr="00FD74EA" w:rsidRDefault="00424678" w:rsidP="00FD74EA">
                            <w:pPr>
                              <w:pStyle w:val="Picturespecs"/>
                            </w:pPr>
                            <w:r w:rsidRPr="00FD74EA">
                              <w:t>Alignment = Center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662D6" w14:paraId="44381903" w14:textId="77777777" w:rsidTr="00512BAE">
        <w:trPr>
          <w:trHeight w:val="1440"/>
          <w:jc w:val="center"/>
        </w:trPr>
        <w:tc>
          <w:tcPr>
            <w:tcW w:w="25344" w:type="dxa"/>
            <w:gridSpan w:val="2"/>
            <w:shd w:val="clear" w:color="auto" w:fill="140B42"/>
            <w:tcMar>
              <w:top w:w="288" w:type="dxa"/>
              <w:left w:w="288" w:type="dxa"/>
              <w:bottom w:w="0" w:type="dxa"/>
              <w:right w:w="288" w:type="dxa"/>
            </w:tcMar>
          </w:tcPr>
          <w:p w14:paraId="12FF6EB7" w14:textId="412C9B9B" w:rsidR="004F52FE" w:rsidRPr="00512BAE" w:rsidRDefault="00512BAE" w:rsidP="001630D8">
            <w:pPr>
              <w:pStyle w:val="TinyCopy"/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  <w:position w:val="14"/>
              </w:rPr>
              <w:lastRenderedPageBreak/>
              <w:drawing>
                <wp:inline distT="0" distB="0" distL="0" distR="0" wp14:anchorId="2562A33F" wp14:editId="157F0D73">
                  <wp:extent cx="1703295" cy="305308"/>
                  <wp:effectExtent l="0" t="0" r="0" b="0"/>
                  <wp:docPr id="3" name="Picture 3" descr="A picture containing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clipart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1421" cy="310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F52FE" w:rsidRPr="00512BAE">
              <w:rPr>
                <w:noProof/>
                <w:color w:val="FFFFFF" w:themeColor="background1"/>
                <w:position w:val="14"/>
              </w:rPr>
              <w:t xml:space="preserve"> </w:t>
            </w:r>
            <w:r w:rsidR="004F52FE" w:rsidRPr="00512BAE">
              <w:rPr>
                <w:noProof/>
                <w:color w:val="FFFFFF" w:themeColor="background1"/>
                <w:position w:val="20"/>
              </w:rPr>
              <w:t xml:space="preserve">      </w:t>
            </w:r>
            <w:r w:rsidR="004F52FE" w:rsidRPr="00512BAE">
              <w:rPr>
                <w:noProof/>
                <w:color w:val="FFFFFF" w:themeColor="background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E5F4B" w:rsidRPr="00512BAE">
              <w:rPr>
                <w:noProof/>
                <w:color w:val="FFFFFF" w:themeColor="background1"/>
              </w:rPr>
              <w:t xml:space="preserve">         </w:t>
            </w:r>
            <w:r w:rsidR="004F52FE" w:rsidRPr="00512BAE">
              <w:rPr>
                <w:noProof/>
                <w:color w:val="FFFFFF" w:themeColor="background1"/>
              </w:rPr>
              <w:t xml:space="preserve">                       </w:t>
            </w:r>
            <w:r w:rsidR="001630D8" w:rsidRPr="00512BAE">
              <w:rPr>
                <w:noProof/>
                <w:color w:val="FFFFFF" w:themeColor="background1"/>
              </w:rPr>
              <w:t xml:space="preserve">        </w:t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41530DC9" wp14:editId="2A44BB14">
                  <wp:extent cx="312420" cy="312420"/>
                  <wp:effectExtent l="0" t="0" r="0" b="0"/>
                  <wp:docPr id="9" name="Picture 9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co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600" cy="31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9C9A6B0" wp14:editId="380C7F29">
                  <wp:extent cx="312420" cy="312420"/>
                  <wp:effectExtent l="0" t="0" r="0" b="0"/>
                  <wp:docPr id="6" name="Picture 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605" cy="312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2771DD6" wp14:editId="0860BC20">
                  <wp:extent cx="312717" cy="312717"/>
                  <wp:effectExtent l="0" t="0" r="0" b="0"/>
                  <wp:docPr id="18" name="Picture 18" descr="A black outline of a city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A black outline of a city&#10;&#10;Description automatically generated with low confidence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504" cy="313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FFFFFF" w:themeColor="background1"/>
              </w:rPr>
              <w:drawing>
                <wp:inline distT="0" distB="0" distL="0" distR="0" wp14:anchorId="675A5462" wp14:editId="0F6433F5">
                  <wp:extent cx="313888" cy="313888"/>
                  <wp:effectExtent l="0" t="0" r="0" b="0"/>
                  <wp:docPr id="10" name="Picture 10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Icon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967" cy="319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F52FE" w:rsidRPr="00512BAE">
              <w:rPr>
                <w:noProof/>
                <w:color w:val="FFFFFF" w:themeColor="background1"/>
              </w:rPr>
              <w:t xml:space="preserve"> </w:t>
            </w:r>
            <w:r w:rsidR="004F52FE" w:rsidRPr="00512BAE">
              <w:rPr>
                <w:noProof/>
                <w:color w:val="FFFFFF" w:themeColor="background1"/>
              </w:rPr>
              <w:br/>
            </w:r>
            <w:r w:rsidR="004F52FE" w:rsidRPr="00512BAE">
              <w:rPr>
                <w:color w:val="FFFFFF" w:themeColor="background1"/>
              </w:rPr>
              <w:t>Copyright © 20</w:t>
            </w:r>
            <w:r>
              <w:rPr>
                <w:color w:val="FFFFFF" w:themeColor="background1"/>
              </w:rPr>
              <w:t>23</w:t>
            </w:r>
            <w:r w:rsidR="004F52FE" w:rsidRPr="00512BAE">
              <w:rPr>
                <w:color w:val="FFFFFF" w:themeColor="background1"/>
              </w:rPr>
              <w:t xml:space="preserve"> IQVIA Holdings Inc. and its affiliates. All rights reserved. </w:t>
            </w:r>
            <w:r w:rsidR="004F52FE" w:rsidRPr="00512BAE">
              <w:rPr>
                <w:rStyle w:val="Hyperlink"/>
                <w:color w:val="FFFFFF" w:themeColor="background1"/>
              </w:rPr>
              <w:t>Privacy Statement</w:t>
            </w:r>
            <w:r w:rsidR="004F52FE" w:rsidRPr="00512BAE">
              <w:rPr>
                <w:color w:val="FFFFFF" w:themeColor="background1"/>
              </w:rPr>
              <w:t xml:space="preserve">                                                                                                                                                            </w:t>
            </w:r>
            <w:r w:rsidR="00CE5F4B" w:rsidRPr="00512BAE">
              <w:rPr>
                <w:color w:val="FFFFFF" w:themeColor="background1"/>
              </w:rPr>
              <w:t xml:space="preserve">     </w:t>
            </w:r>
            <w:r w:rsidR="001630D8" w:rsidRPr="00512BAE">
              <w:rPr>
                <w:color w:val="FFFFFF" w:themeColor="background1"/>
              </w:rPr>
              <w:t xml:space="preserve">        </w:t>
            </w:r>
            <w:r w:rsidR="004F52FE" w:rsidRPr="00512BAE">
              <w:rPr>
                <w:rStyle w:val="Hyperlink"/>
                <w:color w:val="FFFFFF" w:themeColor="background1"/>
              </w:rPr>
              <w:t>Contact us</w:t>
            </w:r>
            <w:r w:rsidR="004F52FE" w:rsidRPr="00512BAE">
              <w:rPr>
                <w:color w:val="FFFFFF" w:themeColor="background1"/>
              </w:rPr>
              <w:t xml:space="preserve"> | </w:t>
            </w:r>
            <w:r w:rsidR="004F52FE" w:rsidRPr="00512BAE">
              <w:rPr>
                <w:rStyle w:val="Hyperlink"/>
                <w:color w:val="FFFFFF" w:themeColor="background1"/>
              </w:rPr>
              <w:t>Visit Website</w:t>
            </w:r>
          </w:p>
          <w:p w14:paraId="5CB11C40" w14:textId="77777777" w:rsidR="00E662D6" w:rsidRDefault="00E662D6" w:rsidP="001630D8">
            <w:pPr>
              <w:pStyle w:val="TinyCopy"/>
              <w:rPr>
                <w:noProof/>
                <w:sz w:val="20"/>
              </w:rPr>
            </w:pPr>
          </w:p>
          <w:p w14:paraId="52CAAC12" w14:textId="21F204DB" w:rsidR="00344A2C" w:rsidRDefault="00344A2C" w:rsidP="00D031F3">
            <w:pPr>
              <w:pStyle w:val="BodyText"/>
              <w:rPr>
                <w:noProof/>
                <w:sz w:val="20"/>
              </w:rPr>
            </w:pPr>
          </w:p>
        </w:tc>
      </w:tr>
    </w:tbl>
    <w:p w14:paraId="49F63141" w14:textId="3FC4A374" w:rsidR="00DD6B1C" w:rsidRDefault="00DD6B1C"/>
    <w:sectPr w:rsidR="00DD6B1C" w:rsidSect="0042467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26064" w:h="21600" w:orient="landscape" w:code="1"/>
      <w:pgMar w:top="360" w:right="360" w:bottom="360" w:left="36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D6F0D" w14:textId="77777777" w:rsidR="00B315E6" w:rsidRDefault="00B315E6" w:rsidP="00016C69">
      <w:pPr>
        <w:spacing w:line="240" w:lineRule="auto"/>
      </w:pPr>
      <w:r>
        <w:separator/>
      </w:r>
    </w:p>
  </w:endnote>
  <w:endnote w:type="continuationSeparator" w:id="0">
    <w:p w14:paraId="4D8C0666" w14:textId="77777777" w:rsidR="00B315E6" w:rsidRDefault="00B315E6" w:rsidP="00016C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E2006" w14:textId="77777777" w:rsidR="00016C69" w:rsidRDefault="00016C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64B35" w14:textId="77777777" w:rsidR="00016C69" w:rsidRDefault="00016C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54BD4" w14:textId="77777777" w:rsidR="00016C69" w:rsidRDefault="00016C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F1A8F" w14:textId="77777777" w:rsidR="00B315E6" w:rsidRDefault="00B315E6" w:rsidP="00016C69">
      <w:pPr>
        <w:spacing w:line="240" w:lineRule="auto"/>
      </w:pPr>
      <w:r>
        <w:separator/>
      </w:r>
    </w:p>
  </w:footnote>
  <w:footnote w:type="continuationSeparator" w:id="0">
    <w:p w14:paraId="33B521A3" w14:textId="77777777" w:rsidR="00B315E6" w:rsidRDefault="00B315E6" w:rsidP="00016C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576E5" w14:textId="77777777" w:rsidR="00016C69" w:rsidRDefault="00016C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A70D7" w14:textId="77777777" w:rsidR="00016C69" w:rsidRDefault="00016C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9BFCA" w14:textId="77777777" w:rsidR="00016C69" w:rsidRDefault="00016C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21624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9B699D"/>
    <w:multiLevelType w:val="multilevel"/>
    <w:tmpl w:val="F696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DB4583"/>
    <w:multiLevelType w:val="hybridMultilevel"/>
    <w:tmpl w:val="D45448F6"/>
    <w:lvl w:ilvl="0" w:tplc="9690C1C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2B3A42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774CC"/>
    <w:multiLevelType w:val="hybridMultilevel"/>
    <w:tmpl w:val="29F85F0A"/>
    <w:lvl w:ilvl="0" w:tplc="4F861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2B3A42" w:themeColor="text1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B45C7"/>
    <w:multiLevelType w:val="multilevel"/>
    <w:tmpl w:val="2CF2C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C47E55"/>
    <w:multiLevelType w:val="hybridMultilevel"/>
    <w:tmpl w:val="8892D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0D4"/>
    <w:rsid w:val="00000A1E"/>
    <w:rsid w:val="00016C69"/>
    <w:rsid w:val="000377C6"/>
    <w:rsid w:val="000440FA"/>
    <w:rsid w:val="000920D3"/>
    <w:rsid w:val="000B296D"/>
    <w:rsid w:val="000B3F8D"/>
    <w:rsid w:val="000E15E6"/>
    <w:rsid w:val="000E3FBB"/>
    <w:rsid w:val="000E43B4"/>
    <w:rsid w:val="001458D8"/>
    <w:rsid w:val="00150ABC"/>
    <w:rsid w:val="001630D8"/>
    <w:rsid w:val="00173D5A"/>
    <w:rsid w:val="001A2F60"/>
    <w:rsid w:val="001D0BB9"/>
    <w:rsid w:val="001D79E0"/>
    <w:rsid w:val="002114C6"/>
    <w:rsid w:val="00214B37"/>
    <w:rsid w:val="00241299"/>
    <w:rsid w:val="00244DFA"/>
    <w:rsid w:val="0028321E"/>
    <w:rsid w:val="002B6761"/>
    <w:rsid w:val="002F2190"/>
    <w:rsid w:val="00307871"/>
    <w:rsid w:val="00323959"/>
    <w:rsid w:val="0032419F"/>
    <w:rsid w:val="00325DA0"/>
    <w:rsid w:val="00344A2C"/>
    <w:rsid w:val="00365E81"/>
    <w:rsid w:val="003D47CA"/>
    <w:rsid w:val="003F09BB"/>
    <w:rsid w:val="00403124"/>
    <w:rsid w:val="00424678"/>
    <w:rsid w:val="00450EA3"/>
    <w:rsid w:val="004611EC"/>
    <w:rsid w:val="004818E9"/>
    <w:rsid w:val="004D0D44"/>
    <w:rsid w:val="004E657A"/>
    <w:rsid w:val="004F52FE"/>
    <w:rsid w:val="00512BAE"/>
    <w:rsid w:val="005805B2"/>
    <w:rsid w:val="00580721"/>
    <w:rsid w:val="006B34C4"/>
    <w:rsid w:val="006E5E5D"/>
    <w:rsid w:val="0070148D"/>
    <w:rsid w:val="007165F6"/>
    <w:rsid w:val="00767784"/>
    <w:rsid w:val="007A0920"/>
    <w:rsid w:val="007D6538"/>
    <w:rsid w:val="007F17D9"/>
    <w:rsid w:val="00810389"/>
    <w:rsid w:val="00851D05"/>
    <w:rsid w:val="008D5CB7"/>
    <w:rsid w:val="0092183C"/>
    <w:rsid w:val="009719CD"/>
    <w:rsid w:val="009A52C6"/>
    <w:rsid w:val="009C1590"/>
    <w:rsid w:val="00A10001"/>
    <w:rsid w:val="00A11BD3"/>
    <w:rsid w:val="00A1571E"/>
    <w:rsid w:val="00A176D8"/>
    <w:rsid w:val="00A2043F"/>
    <w:rsid w:val="00A44558"/>
    <w:rsid w:val="00A756AD"/>
    <w:rsid w:val="00B279D5"/>
    <w:rsid w:val="00B315E6"/>
    <w:rsid w:val="00B579DA"/>
    <w:rsid w:val="00B63C87"/>
    <w:rsid w:val="00BC2E1F"/>
    <w:rsid w:val="00BD565A"/>
    <w:rsid w:val="00BF6FEB"/>
    <w:rsid w:val="00C172C9"/>
    <w:rsid w:val="00C447E8"/>
    <w:rsid w:val="00C84B5E"/>
    <w:rsid w:val="00C910A9"/>
    <w:rsid w:val="00CD0AB0"/>
    <w:rsid w:val="00CE5F4B"/>
    <w:rsid w:val="00D031F3"/>
    <w:rsid w:val="00D24E09"/>
    <w:rsid w:val="00D31B74"/>
    <w:rsid w:val="00D520CA"/>
    <w:rsid w:val="00D86E4A"/>
    <w:rsid w:val="00DD6B1C"/>
    <w:rsid w:val="00DE62B6"/>
    <w:rsid w:val="00E348C0"/>
    <w:rsid w:val="00E501A7"/>
    <w:rsid w:val="00E662D6"/>
    <w:rsid w:val="00EC6ABF"/>
    <w:rsid w:val="00EE3BE6"/>
    <w:rsid w:val="00F420D4"/>
    <w:rsid w:val="00F73105"/>
    <w:rsid w:val="00F941AC"/>
    <w:rsid w:val="00F95DE6"/>
    <w:rsid w:val="00FC6C32"/>
    <w:rsid w:val="00FD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8E7D75"/>
  <w15:chartTrackingRefBased/>
  <w15:docId w15:val="{6D3868F6-3E3E-4DFB-AE11-6C7B3592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4EA"/>
    <w:pPr>
      <w:spacing w:after="0" w:line="420" w:lineRule="exact"/>
    </w:pPr>
    <w:rPr>
      <w:rFonts w:ascii="Arial" w:eastAsia="Times New Roman" w:hAnsi="Arial" w:cs="Arial"/>
      <w:color w:val="2B3A42" w:themeColor="text1"/>
      <w:sz w:val="3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2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qFormat/>
    <w:rsid w:val="00FC6C32"/>
    <w:pPr>
      <w:spacing w:after="420" w:line="360" w:lineRule="auto"/>
    </w:pPr>
  </w:style>
  <w:style w:type="character" w:styleId="FollowedHyperlink">
    <w:name w:val="FollowedHyperlink"/>
    <w:basedOn w:val="DefaultParagraphFont"/>
    <w:uiPriority w:val="99"/>
    <w:semiHidden/>
    <w:unhideWhenUsed/>
    <w:qFormat/>
    <w:rsid w:val="008D5CB7"/>
    <w:rPr>
      <w:color w:val="027223"/>
      <w:u w:val="single"/>
      <w:bdr w:val="none" w:sz="0" w:space="0" w:color="auto" w:frame="1"/>
    </w:rPr>
  </w:style>
  <w:style w:type="character" w:styleId="Hyperlink">
    <w:name w:val="Hyperlink"/>
    <w:basedOn w:val="DefaultParagraphFont"/>
    <w:uiPriority w:val="99"/>
    <w:unhideWhenUsed/>
    <w:qFormat/>
    <w:rsid w:val="00244DFA"/>
    <w:rPr>
      <w:color w:val="43B02A"/>
      <w:u w:val="none"/>
      <w:bdr w:val="none" w:sz="0" w:space="0" w:color="auto" w:frame="1"/>
    </w:rPr>
  </w:style>
  <w:style w:type="paragraph" w:customStyle="1" w:styleId="Logospacing">
    <w:name w:val="Logo spacing"/>
    <w:basedOn w:val="BodyCopy"/>
    <w:rsid w:val="00767784"/>
    <w:pPr>
      <w:spacing w:before="450" w:after="450" w:line="240" w:lineRule="auto"/>
    </w:pPr>
    <w:rPr>
      <w:noProof/>
    </w:rPr>
  </w:style>
  <w:style w:type="paragraph" w:customStyle="1" w:styleId="TinyCopy">
    <w:name w:val="Tiny Copy"/>
    <w:basedOn w:val="Normal"/>
    <w:qFormat/>
    <w:rsid w:val="00CE5F4B"/>
    <w:pPr>
      <w:spacing w:line="360" w:lineRule="auto"/>
    </w:pPr>
    <w:rPr>
      <w:sz w:val="24"/>
      <w:szCs w:val="24"/>
    </w:rPr>
  </w:style>
  <w:style w:type="paragraph" w:styleId="NoSpacing">
    <w:name w:val="No Spacing"/>
    <w:uiPriority w:val="1"/>
    <w:rsid w:val="00F95DE6"/>
    <w:pPr>
      <w:spacing w:after="0" w:line="240" w:lineRule="auto"/>
    </w:pPr>
    <w:rPr>
      <w:rFonts w:ascii="Arial" w:eastAsia="Times New Roman" w:hAnsi="Arial" w:cs="Arial"/>
      <w:color w:val="2B3A42" w:themeColor="text1"/>
      <w:sz w:val="28"/>
      <w:szCs w:val="21"/>
    </w:rPr>
  </w:style>
  <w:style w:type="paragraph" w:customStyle="1" w:styleId="externalclass">
    <w:name w:val="externalclass"/>
    <w:basedOn w:val="Normal"/>
    <w:uiPriority w:val="99"/>
    <w:semiHidden/>
    <w:rsid w:val="008D5CB7"/>
    <w:pPr>
      <w:spacing w:before="100" w:beforeAutospacing="1" w:after="150"/>
      <w:ind w:hanging="240"/>
    </w:pPr>
  </w:style>
  <w:style w:type="character" w:styleId="Emphasis">
    <w:name w:val="Emphasis"/>
    <w:basedOn w:val="DefaultParagraphFont"/>
    <w:uiPriority w:val="20"/>
    <w:rsid w:val="007F17D9"/>
    <w:rPr>
      <w:i/>
      <w:iCs/>
    </w:rPr>
  </w:style>
  <w:style w:type="paragraph" w:customStyle="1" w:styleId="H1">
    <w:name w:val="H1"/>
    <w:basedOn w:val="Normal"/>
    <w:qFormat/>
    <w:rsid w:val="00D031F3"/>
    <w:pPr>
      <w:spacing w:line="276" w:lineRule="auto"/>
    </w:pPr>
    <w:rPr>
      <w:color w:val="00A3E0" w:themeColor="accent1"/>
      <w:sz w:val="96"/>
      <w:szCs w:val="72"/>
    </w:rPr>
  </w:style>
  <w:style w:type="character" w:styleId="Strong">
    <w:name w:val="Strong"/>
    <w:basedOn w:val="DefaultParagraphFont"/>
    <w:uiPriority w:val="22"/>
    <w:rsid w:val="00D520CA"/>
    <w:rPr>
      <w:b/>
      <w:bCs/>
    </w:rPr>
  </w:style>
  <w:style w:type="paragraph" w:customStyle="1" w:styleId="H2">
    <w:name w:val="H2"/>
    <w:basedOn w:val="Normal"/>
    <w:qFormat/>
    <w:rsid w:val="00D031F3"/>
    <w:pPr>
      <w:spacing w:line="276" w:lineRule="auto"/>
    </w:pPr>
    <w:rPr>
      <w:i/>
      <w:color w:val="2B3A42"/>
      <w:sz w:val="72"/>
      <w:szCs w:val="32"/>
    </w:rPr>
  </w:style>
  <w:style w:type="paragraph" w:customStyle="1" w:styleId="CTAText">
    <w:name w:val="CTA Text"/>
    <w:basedOn w:val="Normal"/>
    <w:qFormat/>
    <w:rsid w:val="00307871"/>
    <w:pPr>
      <w:spacing w:line="240" w:lineRule="auto"/>
      <w:jc w:val="center"/>
    </w:pPr>
    <w:rPr>
      <w:b/>
      <w:bCs/>
      <w:caps/>
      <w:color w:val="42B029"/>
      <w:sz w:val="28"/>
      <w:szCs w:val="28"/>
    </w:rPr>
  </w:style>
  <w:style w:type="paragraph" w:customStyle="1" w:styleId="H3">
    <w:name w:val="H3"/>
    <w:basedOn w:val="Normal"/>
    <w:qFormat/>
    <w:rsid w:val="00D031F3"/>
    <w:pPr>
      <w:spacing w:line="360" w:lineRule="auto"/>
    </w:pPr>
    <w:rPr>
      <w:b/>
      <w:color w:val="00A3E0" w:themeColor="accent1"/>
      <w:sz w:val="40"/>
      <w:szCs w:val="28"/>
    </w:rPr>
  </w:style>
  <w:style w:type="paragraph" w:customStyle="1" w:styleId="Callout">
    <w:name w:val="Callout"/>
    <w:basedOn w:val="Normal"/>
    <w:rsid w:val="002F2190"/>
    <w:pPr>
      <w:spacing w:line="240" w:lineRule="auto"/>
      <w:jc w:val="center"/>
    </w:pPr>
    <w:rPr>
      <w:color w:val="FFFFFF" w:themeColor="background1"/>
      <w:sz w:val="36"/>
      <w:szCs w:val="36"/>
    </w:rPr>
  </w:style>
  <w:style w:type="character" w:customStyle="1" w:styleId="EventDetailTitle">
    <w:name w:val="Event Detail Title"/>
    <w:basedOn w:val="DefaultParagraphFont"/>
    <w:uiPriority w:val="1"/>
    <w:rsid w:val="000920D3"/>
    <w:rPr>
      <w:bCs/>
      <w:i/>
      <w:iCs/>
      <w:color w:val="00A3E0" w:themeColor="accent1"/>
    </w:rPr>
  </w:style>
  <w:style w:type="paragraph" w:styleId="ListParagraph">
    <w:name w:val="List Paragraph"/>
    <w:basedOn w:val="Normal"/>
    <w:uiPriority w:val="34"/>
    <w:rsid w:val="00000A1E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173D5A"/>
    <w:pPr>
      <w:numPr>
        <w:numId w:val="5"/>
      </w:numPr>
      <w:spacing w:after="240"/>
      <w:ind w:left="662" w:hanging="230"/>
    </w:pPr>
  </w:style>
  <w:style w:type="paragraph" w:customStyle="1" w:styleId="SecondaryCTA">
    <w:name w:val="Secondary CTA"/>
    <w:basedOn w:val="BodyCopy"/>
    <w:rsid w:val="00173D5A"/>
    <w:rPr>
      <w:b/>
      <w:bCs/>
      <w:caps/>
      <w:color w:val="43B02A" w:themeColor="accent3"/>
      <w:sz w:val="24"/>
      <w:szCs w:val="24"/>
    </w:rPr>
  </w:style>
  <w:style w:type="paragraph" w:customStyle="1" w:styleId="EventDetailText">
    <w:name w:val="Event Detail Text"/>
    <w:basedOn w:val="Normal"/>
    <w:rsid w:val="000920D3"/>
    <w:pPr>
      <w:spacing w:after="120"/>
    </w:pPr>
  </w:style>
  <w:style w:type="paragraph" w:styleId="BodyText">
    <w:name w:val="Body Text"/>
    <w:basedOn w:val="Normal"/>
    <w:link w:val="BodyTextChar"/>
    <w:uiPriority w:val="1"/>
    <w:rsid w:val="00D031F3"/>
    <w:pPr>
      <w:widowControl w:val="0"/>
      <w:autoSpaceDE w:val="0"/>
      <w:autoSpaceDN w:val="0"/>
      <w:spacing w:line="240" w:lineRule="auto"/>
    </w:pPr>
    <w:rPr>
      <w:rFonts w:eastAsia="Arial"/>
      <w:color w:val="auto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D031F3"/>
    <w:rPr>
      <w:rFonts w:ascii="Arial" w:eastAsia="Arial" w:hAnsi="Arial" w:cs="Arial"/>
      <w:sz w:val="25"/>
      <w:szCs w:val="25"/>
    </w:rPr>
  </w:style>
  <w:style w:type="paragraph" w:customStyle="1" w:styleId="H4">
    <w:name w:val="H4"/>
    <w:basedOn w:val="H1"/>
    <w:qFormat/>
    <w:rsid w:val="00FC6C32"/>
    <w:rPr>
      <w:b/>
      <w:bCs/>
      <w:color w:val="2B3A42" w:themeColor="text1"/>
      <w:sz w:val="32"/>
    </w:rPr>
  </w:style>
  <w:style w:type="paragraph" w:customStyle="1" w:styleId="Picturespecs">
    <w:name w:val="Picture specs"/>
    <w:basedOn w:val="BodyCopy"/>
    <w:rsid w:val="00FD74EA"/>
    <w:pPr>
      <w:jc w:val="center"/>
    </w:pPr>
    <w:rPr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016C6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C69"/>
    <w:rPr>
      <w:rFonts w:ascii="Arial" w:eastAsia="Times New Roman" w:hAnsi="Arial" w:cs="Arial"/>
      <w:color w:val="2B3A42" w:themeColor="text1"/>
      <w:sz w:val="32"/>
      <w:szCs w:val="21"/>
    </w:rPr>
  </w:style>
  <w:style w:type="paragraph" w:styleId="Footer">
    <w:name w:val="footer"/>
    <w:basedOn w:val="Normal"/>
    <w:link w:val="FooterChar"/>
    <w:uiPriority w:val="99"/>
    <w:unhideWhenUsed/>
    <w:rsid w:val="00016C6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C69"/>
    <w:rPr>
      <w:rFonts w:ascii="Arial" w:eastAsia="Times New Roman" w:hAnsi="Arial" w:cs="Arial"/>
      <w:color w:val="2B3A42" w:themeColor="text1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6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8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8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2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7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5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460529241.t.en25.com/e/er?s=460529241&amp;amp;lid=2908&amp;amp;elqTrackId=961a1fb1858341aaa982cea9b8e03401&amp;amp;elqTrack=true&amp;amp;elq=00000000000000000000000000000000&amp;amp;elqaid=570&amp;amp;elqat=2" TargetMode="Externa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hyperlink" Target="https://s460529241.t.en25.com/e/er?s=460529241&amp;amp;lid=2883&amp;amp;elqTrackId=61465273def34c849e23ca185dce3a06&amp;amp;elqTrack=true&amp;amp;elq=00000000000000000000000000000000&amp;amp;elqaid=570&amp;amp;elqat=2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s460529241.t.en25.com/e/er?s=460529241&amp;amp;lid=2883&amp;amp;elqTrackId=61465273def34c849e23ca185dce3a06&amp;amp;elqTrack=true&amp;amp;elq=00000000000000000000000000000000&amp;amp;elqaid=570&amp;amp;elqat=2" TargetMode="Externa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onsumer Health">
  <a:themeElements>
    <a:clrScheme name="IQVIA MedTech">
      <a:dk1>
        <a:srgbClr val="2B3A42"/>
      </a:dk1>
      <a:lt1>
        <a:srgbClr val="FFFFFF"/>
      </a:lt1>
      <a:dk2>
        <a:srgbClr val="606B71"/>
      </a:dk2>
      <a:lt2>
        <a:srgbClr val="F3F3F3"/>
      </a:lt2>
      <a:accent1>
        <a:srgbClr val="00A3E0"/>
      </a:accent1>
      <a:accent2>
        <a:srgbClr val="005587"/>
      </a:accent2>
      <a:accent3>
        <a:srgbClr val="43B02A"/>
      </a:accent3>
      <a:accent4>
        <a:srgbClr val="027123"/>
      </a:accent4>
      <a:accent5>
        <a:srgbClr val="00BFB3"/>
      </a:accent5>
      <a:accent6>
        <a:srgbClr val="F0B323"/>
      </a:accent6>
      <a:hlink>
        <a:srgbClr val="00A3E0"/>
      </a:hlink>
      <a:folHlink>
        <a:srgbClr val="0055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t" anchorCtr="0"/>
      <a:lstStyle>
        <a:defPPr algn="l">
          <a:defRPr sz="1600"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>
          <a:defRPr sz="1600" dirty="0" err="1" smtClean="0">
            <a:solidFill>
              <a:schemeClr val="tx2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Consumer Health" id="{534F8831-741F-704F-B358-AA61E4653B08}" vid="{0829B4BB-ABC4-F045-A84D-60389CC04E8C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1209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Saunders</dc:creator>
  <cp:keywords/>
  <dc:description/>
  <cp:lastModifiedBy>Cuff, Phil</cp:lastModifiedBy>
  <cp:revision>2</cp:revision>
  <dcterms:created xsi:type="dcterms:W3CDTF">2023-04-04T15:32:00Z</dcterms:created>
  <dcterms:modified xsi:type="dcterms:W3CDTF">2023-04-04T15:32:00Z</dcterms:modified>
</cp:coreProperties>
</file>